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48CC098E" w14:textId="00C1AC73" w:rsidR="00932B6E" w:rsidRPr="00932B6E" w:rsidRDefault="006045CC" w:rsidP="00932B6E">
      <w:pPr>
        <w:rPr>
          <w:rFonts w:ascii="Calibri" w:eastAsia="Calibri" w:hAnsi="Calibri" w:cs="Calibri"/>
          <w:lang w:eastAsia="ja-JP"/>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w:t>
      </w:r>
      <w:r w:rsidR="00932B6E" w:rsidRPr="00932B6E">
        <w:rPr>
          <w:rFonts w:asciiTheme="minorHAnsi" w:hAnsiTheme="minorHAnsi" w:cstheme="minorHAnsi"/>
          <w:color w:val="000000"/>
        </w:rPr>
        <w:t>entered</w:t>
      </w:r>
      <w:r w:rsidR="00932B6E" w:rsidRPr="00932B6E">
        <w:rPr>
          <w:rFonts w:ascii="Calibri" w:eastAsia="Calibri" w:hAnsi="Calibri" w:cs="Calibri"/>
          <w:lang w:eastAsia="ja-JP"/>
        </w:rPr>
        <w:t xml:space="preserve"> that State agencies spent in the one-year period of 2020 to 2023. This amount is $5,177,376.88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932B6E" w:rsidRPr="00932B6E">
        <w:rPr>
          <w:rFonts w:ascii="Calibri" w:hAnsi="Calibri" w:cs="Calibri"/>
        </w:rPr>
        <w:t> </w:t>
      </w:r>
      <w:bookmarkStart w:id="1" w:name="_Hlk78938289"/>
      <w:r w:rsidR="00932B6E" w:rsidRPr="00932B6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1"/>
    </w:p>
    <w:p w14:paraId="738827E1" w14:textId="5697708A" w:rsidR="006045CC" w:rsidRPr="006741C0" w:rsidRDefault="006045CC" w:rsidP="006045CC">
      <w:pPr>
        <w:rPr>
          <w:rFonts w:asciiTheme="minorHAnsi" w:hAnsiTheme="minorHAnsi" w:cstheme="minorHAnsi"/>
        </w:rPr>
      </w:pP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w:t>
            </w:r>
            <w:r w:rsidRPr="3AF273DF">
              <w:rPr>
                <w:rStyle w:val="normaltextrun"/>
                <w:rFonts w:ascii="Calibri" w:hAnsi="Calibri" w:cs="Calibri"/>
              </w:rPr>
              <w:lastRenderedPageBreak/>
              <w:t xml:space="preserve">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0A76096B"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83168E" w:rsidRPr="004A0352">
              <w:rPr>
                <w:rFonts w:asciiTheme="minorHAnsi" w:hAnsiTheme="minorHAnsi" w:cstheme="minorBidi"/>
                <w:b/>
                <w:bCs/>
                <w:color w:val="FF0000"/>
                <w:sz w:val="22"/>
                <w:szCs w:val="22"/>
              </w:rPr>
              <w:t xml:space="preserve"> </w:t>
            </w:r>
            <w:r w:rsidR="004A0352" w:rsidRPr="004A0352">
              <w:rPr>
                <w:rFonts w:asciiTheme="minorHAnsi" w:hAnsiTheme="minorHAnsi" w:cstheme="minorBidi"/>
                <w:b/>
                <w:bCs/>
                <w:color w:val="FF0000"/>
                <w:sz w:val="22"/>
                <w:szCs w:val="22"/>
              </w:rPr>
              <w:t xml:space="preserve">25-86620 </w:t>
            </w:r>
            <w:r w:rsidR="004A0352">
              <w:rPr>
                <w:rFonts w:asciiTheme="minorHAnsi" w:hAnsiTheme="minorHAnsi" w:cstheme="minorBidi"/>
                <w:b/>
                <w:bCs/>
                <w:sz w:val="22"/>
                <w:szCs w:val="22"/>
              </w:rPr>
              <w:t xml:space="preserve"> (</w:t>
            </w:r>
            <w:r w:rsidR="004A0352" w:rsidRPr="004A0352">
              <w:rPr>
                <w:rFonts w:asciiTheme="minorHAnsi" w:hAnsiTheme="minorHAnsi" w:cstheme="minorBidi"/>
                <w:b/>
                <w:bCs/>
                <w:color w:val="FF0000"/>
                <w:sz w:val="22"/>
                <w:szCs w:val="22"/>
              </w:rPr>
              <w:t>CORRECTED</w:t>
            </w:r>
            <w:r w:rsidR="004A0352">
              <w:rPr>
                <w:rFonts w:asciiTheme="minorHAnsi" w:hAnsiTheme="minorHAnsi" w:cstheme="minorBidi"/>
                <w:b/>
                <w:bCs/>
                <w:sz w:val="22"/>
                <w:szCs w:val="22"/>
              </w:rPr>
              <w:t>)</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705E374" w:rsidR="00120B5D" w:rsidRPr="008D7175" w:rsidRDefault="004A0352" w:rsidP="00B8617A">
            <w:pPr>
              <w:tabs>
                <w:tab w:val="left" w:pos="390"/>
              </w:tabs>
              <w:rPr>
                <w:rFonts w:asciiTheme="minorHAnsi" w:hAnsiTheme="minorHAnsi" w:cstheme="minorHAnsi"/>
                <w:b/>
                <w:sz w:val="22"/>
              </w:rPr>
            </w:pPr>
            <w:r>
              <w:rPr>
                <w:rFonts w:asciiTheme="minorHAnsi" w:hAnsiTheme="minorHAnsi" w:cstheme="minorHAnsi"/>
                <w:b/>
                <w:sz w:val="22"/>
              </w:rPr>
              <w:t xml:space="preserve">TOTAL BID AMOUNT:   </w:t>
            </w:r>
            <w:r w:rsidRPr="00CD12F4">
              <w:rPr>
                <w:rFonts w:asciiTheme="minorHAnsi" w:hAnsiTheme="minorHAnsi" w:cstheme="minorHAnsi"/>
                <w:b/>
                <w:color w:val="FF0000"/>
                <w:sz w:val="22"/>
              </w:rPr>
              <w:t>OPEN TO ITEMS SELECTED</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357"/>
        <w:gridCol w:w="2667"/>
        <w:gridCol w:w="2664"/>
      </w:tblGrid>
      <w:tr w:rsidR="00AD6963" w:rsidRPr="008D7175" w14:paraId="059CAE4E" w14:textId="77777777" w:rsidTr="00EF6B01">
        <w:tc>
          <w:tcPr>
            <w:tcW w:w="5160" w:type="dxa"/>
            <w:vMerge w:val="restart"/>
          </w:tcPr>
          <w:p w14:paraId="1BDB4CFA" w14:textId="3ABF856A" w:rsidR="00AD6963" w:rsidRPr="008D7175" w:rsidRDefault="00AD6963" w:rsidP="004A0352">
            <w:pPr>
              <w:rPr>
                <w:rFonts w:asciiTheme="minorHAnsi" w:hAnsiTheme="minorHAnsi" w:cstheme="minorHAnsi"/>
                <w:b/>
                <w:sz w:val="22"/>
              </w:rPr>
            </w:pPr>
            <w:r w:rsidRPr="008D7175">
              <w:rPr>
                <w:rFonts w:asciiTheme="minorHAnsi" w:hAnsiTheme="minorHAnsi" w:cstheme="minorHAnsi"/>
                <w:b/>
                <w:sz w:val="22"/>
              </w:rPr>
              <w:t>Com</w:t>
            </w:r>
            <w:r w:rsidR="004A0352">
              <w:rPr>
                <w:rFonts w:asciiTheme="minorHAnsi" w:hAnsiTheme="minorHAnsi" w:cstheme="minorHAnsi"/>
                <w:b/>
                <w:sz w:val="22"/>
              </w:rPr>
              <w:t>p</w:t>
            </w:r>
            <w:r w:rsidRPr="008D7175">
              <w:rPr>
                <w:rFonts w:asciiTheme="minorHAnsi" w:hAnsiTheme="minorHAnsi" w:cstheme="minorHAnsi"/>
                <w:b/>
                <w:sz w:val="22"/>
              </w:rPr>
              <w:t xml:space="preserve">any Name:  </w:t>
            </w:r>
            <w:r w:rsidR="004A0352" w:rsidRPr="004A0352">
              <w:rPr>
                <w:rFonts w:asciiTheme="minorHAnsi" w:hAnsiTheme="minorHAnsi" w:cstheme="minorHAnsi"/>
                <w:b/>
                <w:color w:val="FF0000"/>
                <w:sz w:val="22"/>
              </w:rPr>
              <w:t>NO OPPORTUNITY EXISTS FOR SUBCONTRACTORS OF IVOBE FOR BUILDING POLICE VEHICLES</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4"/>
        <w:gridCol w:w="442"/>
        <w:gridCol w:w="5236"/>
      </w:tblGrid>
      <w:tr w:rsidR="00AD6963" w:rsidRPr="008D7175" w14:paraId="34DCECA1" w14:textId="77777777">
        <w:tc>
          <w:tcPr>
            <w:tcW w:w="5130" w:type="dxa"/>
            <w:tcBorders>
              <w:bottom w:val="single" w:sz="4" w:space="0" w:color="auto"/>
            </w:tcBorders>
          </w:tcPr>
          <w:p w14:paraId="7502A02B" w14:textId="248429E1" w:rsidR="00AD6963" w:rsidRPr="008D7175" w:rsidRDefault="004A0352" w:rsidP="004A0352">
            <w:pPr>
              <w:rPr>
                <w:rFonts w:asciiTheme="minorHAnsi" w:hAnsiTheme="minorHAnsi" w:cstheme="minorHAnsi"/>
                <w:sz w:val="22"/>
              </w:rPr>
            </w:pPr>
            <w:r>
              <w:rPr>
                <w:rFonts w:asciiTheme="minorHAnsi" w:hAnsiTheme="minorHAnsi" w:cstheme="minorHAnsi"/>
                <w:sz w:val="22"/>
              </w:rPr>
              <w:t xml:space="preserve">Bloomington Ford, Inc., dba COMMUNITY Motors, Inc. </w:t>
            </w: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0EDFB49C" w:rsidR="00AD6963" w:rsidRPr="008D7175" w:rsidRDefault="004A0352" w:rsidP="004A0352">
            <w:pPr>
              <w:rPr>
                <w:rFonts w:asciiTheme="minorHAnsi" w:hAnsiTheme="minorHAnsi" w:cstheme="minorHAnsi"/>
                <w:sz w:val="22"/>
              </w:rPr>
            </w:pPr>
            <w:r>
              <w:rPr>
                <w:rFonts w:asciiTheme="minorHAnsi" w:hAnsiTheme="minorHAnsi" w:cstheme="minorHAnsi"/>
                <w:sz w:val="22"/>
              </w:rPr>
              <w:t>812-331-2200</w:t>
            </w: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D477573" w:rsidR="00FD302B" w:rsidRPr="008D7175" w:rsidRDefault="004A0352" w:rsidP="00286567">
            <w:pPr>
              <w:rPr>
                <w:rFonts w:asciiTheme="minorHAnsi" w:hAnsiTheme="minorHAnsi" w:cstheme="minorHAnsi"/>
                <w:sz w:val="22"/>
              </w:rPr>
            </w:pPr>
            <w:r>
              <w:rPr>
                <w:rFonts w:asciiTheme="minorHAnsi" w:hAnsiTheme="minorHAnsi" w:cstheme="minorHAnsi"/>
                <w:sz w:val="22"/>
              </w:rPr>
              <w:t>2200 S Walnut St</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457FD0A0" w:rsidR="00AD6963" w:rsidRPr="008D7175" w:rsidRDefault="004A0352" w:rsidP="00286567">
            <w:pPr>
              <w:rPr>
                <w:rFonts w:asciiTheme="minorHAnsi" w:hAnsiTheme="minorHAnsi" w:cstheme="minorHAnsi"/>
                <w:sz w:val="22"/>
              </w:rPr>
            </w:pPr>
            <w:r>
              <w:rPr>
                <w:rFonts w:asciiTheme="minorHAnsi" w:hAnsiTheme="minorHAnsi" w:cstheme="minorHAnsi"/>
                <w:sz w:val="22"/>
              </w:rPr>
              <w:t>812-331-3377</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3971BF61" w:rsidR="00AD6963" w:rsidRPr="008D7175" w:rsidRDefault="004A0352" w:rsidP="00286567">
            <w:pPr>
              <w:rPr>
                <w:rFonts w:asciiTheme="minorHAnsi" w:hAnsiTheme="minorHAnsi" w:cstheme="minorHAnsi"/>
                <w:sz w:val="22"/>
              </w:rPr>
            </w:pPr>
            <w:r>
              <w:rPr>
                <w:rFonts w:asciiTheme="minorHAnsi" w:hAnsiTheme="minorHAnsi" w:cstheme="minorHAnsi"/>
                <w:sz w:val="22"/>
              </w:rPr>
              <w:t>BLOOMINGTON , IN   47401</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372080B1" w:rsidR="00AD6963" w:rsidRPr="008D7175" w:rsidRDefault="004A0352" w:rsidP="00286567">
            <w:pPr>
              <w:rPr>
                <w:rFonts w:asciiTheme="minorHAnsi" w:hAnsiTheme="minorHAnsi" w:cstheme="minorHAnsi"/>
                <w:sz w:val="22"/>
              </w:rPr>
            </w:pPr>
            <w:r>
              <w:rPr>
                <w:rFonts w:asciiTheme="minorHAnsi" w:hAnsiTheme="minorHAnsi" w:cstheme="minorHAnsi"/>
                <w:sz w:val="22"/>
              </w:rPr>
              <w:t>PoliceCarSam@gmail.com</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5BC7B6CA" w:rsidR="00FD302B" w:rsidRPr="008D7175" w:rsidRDefault="004A0352" w:rsidP="00286567">
            <w:pPr>
              <w:rPr>
                <w:rFonts w:asciiTheme="minorHAnsi" w:hAnsiTheme="minorHAnsi" w:cstheme="minorHAnsi"/>
                <w:sz w:val="22"/>
              </w:rPr>
            </w:pPr>
            <w:r>
              <w:rPr>
                <w:rFonts w:asciiTheme="minorHAnsi" w:hAnsiTheme="minorHAnsi" w:cstheme="minorHAnsi"/>
                <w:sz w:val="22"/>
              </w:rPr>
              <w:t>SMA S. ROBERTS</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5E585C4" w:rsidR="00FD302B" w:rsidRPr="004A0352" w:rsidRDefault="004A0352" w:rsidP="00286567">
            <w:pPr>
              <w:rPr>
                <w:rFonts w:ascii="Lucida Handwriting" w:hAnsi="Lucida Handwriting" w:cstheme="minorHAnsi"/>
                <w:b/>
                <w:i/>
                <w:sz w:val="22"/>
              </w:rPr>
            </w:pPr>
            <w:r w:rsidRPr="004A0352">
              <w:rPr>
                <w:rFonts w:ascii="Lucida Handwriting" w:hAnsi="Lucida Handwriting" w:cstheme="minorHAnsi"/>
                <w:b/>
                <w:i/>
                <w:sz w:val="22"/>
              </w:rPr>
              <w:t>Sam S. Roberts</w:t>
            </w: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17BC5953" w:rsidR="00FD302B" w:rsidRPr="008D7175" w:rsidRDefault="004A0352" w:rsidP="00286567">
            <w:pPr>
              <w:rPr>
                <w:rFonts w:asciiTheme="minorHAnsi" w:hAnsiTheme="minorHAnsi" w:cstheme="minorHAnsi"/>
                <w:sz w:val="22"/>
              </w:rPr>
            </w:pPr>
            <w:r>
              <w:rPr>
                <w:rFonts w:asciiTheme="minorHAnsi" w:hAnsiTheme="minorHAnsi" w:cstheme="minorHAnsi"/>
                <w:sz w:val="22"/>
              </w:rPr>
              <w:t>10/04/2024</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3A4B4D69" w:rsidR="00FD302B" w:rsidRPr="008D7175" w:rsidRDefault="004A0352" w:rsidP="004A0352">
            <w:pPr>
              <w:rPr>
                <w:rFonts w:asciiTheme="minorHAnsi" w:hAnsiTheme="minorHAnsi" w:cstheme="minorHAnsi"/>
                <w:sz w:val="22"/>
              </w:rPr>
            </w:pPr>
            <w:r>
              <w:rPr>
                <w:rFonts w:asciiTheme="minorHAnsi" w:hAnsiTheme="minorHAnsi" w:cstheme="minorHAnsi"/>
                <w:sz w:val="22"/>
              </w:rPr>
              <w:t>Sam S. Roberts, INDIANA Gov’t. Sales Manager</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lastRenderedPageBreak/>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703F4" w14:textId="77777777" w:rsidR="00475718" w:rsidRDefault="00475718">
      <w:pPr>
        <w:spacing w:line="20" w:lineRule="exact"/>
      </w:pPr>
    </w:p>
  </w:endnote>
  <w:endnote w:type="continuationSeparator" w:id="0">
    <w:p w14:paraId="21023557" w14:textId="77777777" w:rsidR="00475718" w:rsidRDefault="00475718">
      <w:r>
        <w:t xml:space="preserve"> </w:t>
      </w:r>
    </w:p>
  </w:endnote>
  <w:endnote w:type="continuationNotice" w:id="1">
    <w:p w14:paraId="615363C0" w14:textId="77777777" w:rsidR="00475718" w:rsidRDefault="0047571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D71DEE">
      <w:rPr>
        <w:rStyle w:val="PageNumber"/>
        <w:rFonts w:ascii="Calibri" w:hAnsi="Calibri"/>
        <w:noProof/>
        <w:sz w:val="20"/>
      </w:rPr>
      <w:t>1</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550DA" w14:textId="77777777" w:rsidR="00475718" w:rsidRDefault="00475718">
      <w:r>
        <w:separator/>
      </w:r>
    </w:p>
  </w:footnote>
  <w:footnote w:type="continuationSeparator" w:id="0">
    <w:p w14:paraId="047CAC39" w14:textId="77777777" w:rsidR="00475718" w:rsidRDefault="00475718">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857934983">
    <w:abstractNumId w:val="5"/>
  </w:num>
  <w:num w:numId="2" w16cid:durableId="1511140106">
    <w:abstractNumId w:val="4"/>
  </w:num>
  <w:num w:numId="3" w16cid:durableId="452943939">
    <w:abstractNumId w:val="2"/>
  </w:num>
  <w:num w:numId="4" w16cid:durableId="1779567218">
    <w:abstractNumId w:val="1"/>
  </w:num>
  <w:num w:numId="5" w16cid:durableId="154062964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1946502">
    <w:abstractNumId w:val="3"/>
  </w:num>
  <w:num w:numId="7" w16cid:durableId="1628468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17185"/>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5718"/>
    <w:rsid w:val="00477F20"/>
    <w:rsid w:val="00480652"/>
    <w:rsid w:val="0048126F"/>
    <w:rsid w:val="00485547"/>
    <w:rsid w:val="004876F3"/>
    <w:rsid w:val="0049479E"/>
    <w:rsid w:val="00495FCE"/>
    <w:rsid w:val="004A0352"/>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E1978"/>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32042"/>
    <w:rsid w:val="00932B6E"/>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61C6"/>
    <w:rsid w:val="00C6789A"/>
    <w:rsid w:val="00C80CB0"/>
    <w:rsid w:val="00C9467D"/>
    <w:rsid w:val="00C94A38"/>
    <w:rsid w:val="00C97F04"/>
    <w:rsid w:val="00CA06F0"/>
    <w:rsid w:val="00CA076A"/>
    <w:rsid w:val="00CA737B"/>
    <w:rsid w:val="00CA7D6F"/>
    <w:rsid w:val="00CB0BA0"/>
    <w:rsid w:val="00CC4193"/>
    <w:rsid w:val="00CC78CB"/>
    <w:rsid w:val="00CD0CCE"/>
    <w:rsid w:val="00CD12F4"/>
    <w:rsid w:val="00CD6EBE"/>
    <w:rsid w:val="00CE3A6C"/>
    <w:rsid w:val="00CE6AAE"/>
    <w:rsid w:val="00CF2476"/>
    <w:rsid w:val="00D17DA2"/>
    <w:rsid w:val="00D25C8B"/>
    <w:rsid w:val="00D44996"/>
    <w:rsid w:val="00D44D0D"/>
    <w:rsid w:val="00D4613A"/>
    <w:rsid w:val="00D61EDC"/>
    <w:rsid w:val="00D656EC"/>
    <w:rsid w:val="00D6748C"/>
    <w:rsid w:val="00D715F5"/>
    <w:rsid w:val="00D71DEE"/>
    <w:rsid w:val="00D72777"/>
    <w:rsid w:val="00D74EB0"/>
    <w:rsid w:val="00D7642E"/>
    <w:rsid w:val="00D829BA"/>
    <w:rsid w:val="00D82FF6"/>
    <w:rsid w:val="00D8317B"/>
    <w:rsid w:val="00D96E4E"/>
    <w:rsid w:val="00D97043"/>
    <w:rsid w:val="00DA040A"/>
    <w:rsid w:val="00DA4266"/>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1">
    <w:name w:val="Unresolved Mention1"/>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862</Words>
  <Characters>5640</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Kimbrough, Princess A</cp:lastModifiedBy>
  <cp:revision>2</cp:revision>
  <cp:lastPrinted>2015-04-22T14:59:00Z</cp:lastPrinted>
  <dcterms:created xsi:type="dcterms:W3CDTF">2024-11-20T18:27:00Z</dcterms:created>
  <dcterms:modified xsi:type="dcterms:W3CDTF">2024-11-20T18:27:00Z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